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45E2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05FCD2B2" wp14:editId="4F2BBA53">
            <wp:extent cx="4252913" cy="851946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851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85DBC0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54C16C3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31211A7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Miscellaneous Payment Request</w:t>
      </w:r>
    </w:p>
    <w:p w14:paraId="473C1334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66B97C11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Overview</w:t>
      </w:r>
    </w:p>
    <w:p w14:paraId="74D991A2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This job aid will outline how employees can initiate payments and reimbursements on behalf of a student. These payments can be reimbursements or other payments. </w:t>
      </w:r>
    </w:p>
    <w:p w14:paraId="59B4DE8C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999999"/>
        </w:rPr>
      </w:pPr>
      <w:bookmarkStart w:id="1" w:name="_heading=h.14j3c1n3jjvz" w:colFirst="0" w:colLast="0"/>
      <w:bookmarkEnd w:id="1"/>
      <w:r>
        <w:rPr>
          <w:i/>
          <w:color w:val="999999"/>
        </w:rPr>
        <w:t>Security Role(s): Employee as Self</w:t>
      </w:r>
    </w:p>
    <w:p w14:paraId="0ACA93E1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897CB40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Search “Create Miscellaneous Payment Request” and select the</w:t>
      </w:r>
      <w:r>
        <w:t xml:space="preserve"> task.</w:t>
      </w:r>
    </w:p>
    <w:p w14:paraId="125D05AF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97DCD0" wp14:editId="6BFF0F85">
            <wp:extent cx="4209668" cy="1277313"/>
            <wp:effectExtent l="12700" t="12700" r="12700" b="12700"/>
            <wp:docPr id="13" name="image6.png" descr="A screenshot of a compu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 screenshot of a computer&#10;&#10;Description automatically generated with low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9668" cy="127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5AFBD3B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14:paraId="11FB2BD2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Enter the required fields.</w:t>
      </w:r>
    </w:p>
    <w:p w14:paraId="6BCCD148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</w:t>
      </w:r>
      <w:r>
        <w:rPr>
          <w:b/>
          <w:color w:val="000000"/>
        </w:rPr>
        <w:t>Company</w:t>
      </w:r>
      <w:r>
        <w:rPr>
          <w:color w:val="000000"/>
        </w:rPr>
        <w:t>, select St. Norbert College.</w:t>
      </w:r>
    </w:p>
    <w:p w14:paraId="2B85A7A0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33035A1A" wp14:editId="22A469CB">
            <wp:extent cx="3648075" cy="685800"/>
            <wp:effectExtent l="12700" t="12700" r="12700" b="127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858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17C7154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</w:t>
      </w:r>
      <w:r>
        <w:rPr>
          <w:b/>
          <w:color w:val="000000"/>
        </w:rPr>
        <w:t>Payee</w:t>
      </w:r>
      <w:r>
        <w:rPr>
          <w:color w:val="000000"/>
        </w:rPr>
        <w:t xml:space="preserve">, enter the name of the student </w:t>
      </w:r>
      <w:r>
        <w:t>who</w:t>
      </w:r>
      <w:r>
        <w:rPr>
          <w:color w:val="000000"/>
        </w:rPr>
        <w:t xml:space="preserve"> will receive the payment.</w:t>
      </w:r>
    </w:p>
    <w:p w14:paraId="5E1472F0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Currency</w:t>
      </w:r>
      <w:r>
        <w:rPr>
          <w:color w:val="000000"/>
        </w:rPr>
        <w:t xml:space="preserve"> will auto populate based on the payee selected.</w:t>
      </w:r>
    </w:p>
    <w:p w14:paraId="518A4FB5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</w:t>
      </w:r>
      <w:r>
        <w:rPr>
          <w:b/>
          <w:color w:val="000000"/>
        </w:rPr>
        <w:t>Payment Type</w:t>
      </w:r>
      <w:r>
        <w:rPr>
          <w:color w:val="000000"/>
        </w:rPr>
        <w:t>, enter the method that the payment will be distributed</w:t>
      </w:r>
      <w:r>
        <w:t>, usually Check or Direct Deposit</w:t>
      </w:r>
      <w:r>
        <w:rPr>
          <w:color w:val="000000"/>
        </w:rPr>
        <w:t>. If you select a pay</w:t>
      </w:r>
      <w:r>
        <w:t>ment method that is unavailable for the payee, you will receive an error.</w:t>
      </w:r>
    </w:p>
    <w:p w14:paraId="4220A985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ab/>
      </w:r>
      <w:r>
        <w:rPr>
          <w:noProof/>
        </w:rPr>
        <w:drawing>
          <wp:inline distT="114300" distB="114300" distL="114300" distR="114300" wp14:anchorId="187B5C20" wp14:editId="4F8A0720">
            <wp:extent cx="2828336" cy="2214563"/>
            <wp:effectExtent l="12700" t="12700" r="12700" b="1270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336" cy="221456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A143A31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50952B3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</w:t>
      </w:r>
      <w:r>
        <w:rPr>
          <w:b/>
          <w:color w:val="000000"/>
        </w:rPr>
        <w:t>Request Category</w:t>
      </w:r>
      <w:r>
        <w:rPr>
          <w:color w:val="000000"/>
        </w:rPr>
        <w:t xml:space="preserve">, select the appropriate field. </w:t>
      </w:r>
    </w:p>
    <w:p w14:paraId="01B68242" w14:textId="77777777" w:rsidR="001D0AAC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Note: Only Accounting Services </w:t>
      </w:r>
      <w:r>
        <w:t>may</w:t>
      </w:r>
      <w:r>
        <w:rPr>
          <w:color w:val="000000"/>
        </w:rPr>
        <w:t xml:space="preserve"> initiate a Student Refund.</w:t>
      </w:r>
    </w:p>
    <w:p w14:paraId="51AFE0BD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7D4025BF" wp14:editId="20F50966">
            <wp:extent cx="3724275" cy="1847850"/>
            <wp:effectExtent l="12700" t="12700" r="12700" b="12700"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4785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34D866E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2B1DA7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Enter the line details.</w:t>
      </w:r>
    </w:p>
    <w:p w14:paraId="011D5488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Enter the </w:t>
      </w:r>
      <w:r>
        <w:rPr>
          <w:b/>
          <w:color w:val="000000"/>
        </w:rPr>
        <w:t>Spend Category</w:t>
      </w:r>
      <w:r>
        <w:rPr>
          <w:color w:val="000000"/>
        </w:rPr>
        <w:t xml:space="preserve"> that is appropriate for the payment.</w:t>
      </w:r>
    </w:p>
    <w:p w14:paraId="5D40961C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Enter the </w:t>
      </w:r>
      <w:r>
        <w:rPr>
          <w:b/>
          <w:color w:val="000000"/>
        </w:rPr>
        <w:t xml:space="preserve">Quantity </w:t>
      </w:r>
      <w:r>
        <w:rPr>
          <w:color w:val="000000"/>
        </w:rPr>
        <w:t xml:space="preserve">and </w:t>
      </w:r>
      <w:r>
        <w:rPr>
          <w:b/>
          <w:color w:val="000000"/>
        </w:rPr>
        <w:t>Unit Cost</w:t>
      </w:r>
      <w:r>
        <w:rPr>
          <w:color w:val="000000"/>
        </w:rPr>
        <w:t>.</w:t>
      </w:r>
    </w:p>
    <w:p w14:paraId="11CB8C90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3764F04" wp14:editId="1CC238CD">
            <wp:extent cx="7315200" cy="1131570"/>
            <wp:effectExtent l="12700" t="12700" r="12700" b="12700"/>
            <wp:docPr id="14" name="image8.png" descr="A screenshot of a comput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A screenshot of a computer&#10;&#10;Description automatically generated with medium confiden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13157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8DC2DD4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Enter the appropriate driver </w:t>
      </w:r>
      <w:proofErr w:type="spellStart"/>
      <w:r>
        <w:rPr>
          <w:color w:val="000000"/>
        </w:rPr>
        <w:t>worktags</w:t>
      </w:r>
      <w:proofErr w:type="spellEnd"/>
      <w:r>
        <w:rPr>
          <w:color w:val="000000"/>
        </w:rPr>
        <w:t xml:space="preserve">. </w:t>
      </w:r>
      <w:r>
        <w:t xml:space="preserve">(Note: Additional </w:t>
      </w:r>
      <w:proofErr w:type="spellStart"/>
      <w:r>
        <w:t>Worktags</w:t>
      </w:r>
      <w:proofErr w:type="spellEnd"/>
      <w:r>
        <w:t xml:space="preserve"> will auto populate.)</w:t>
      </w:r>
    </w:p>
    <w:p w14:paraId="41D6FCBA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209DD1F" wp14:editId="2F74E77F">
            <wp:extent cx="7315200" cy="1179195"/>
            <wp:effectExtent l="12700" t="12700" r="12700" b="12700"/>
            <wp:docPr id="16" name="image2.png" descr="A screenshot of a comput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screenshot of a computer&#10;&#10;Description automatically generated with medium confidenc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17919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FAA35D2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DFB9B7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 the </w:t>
      </w:r>
      <w:r>
        <w:rPr>
          <w:b/>
          <w:color w:val="000000"/>
        </w:rPr>
        <w:t>Attachments</w:t>
      </w:r>
      <w:r>
        <w:rPr>
          <w:color w:val="000000"/>
        </w:rPr>
        <w:t xml:space="preserve"> tab.</w:t>
      </w:r>
    </w:p>
    <w:p w14:paraId="74E48834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2E1C8EE" wp14:editId="1AE62B7A">
            <wp:extent cx="3086259" cy="615982"/>
            <wp:effectExtent l="12700" t="12700" r="12700" b="12700"/>
            <wp:docPr id="15" name="image3.png" descr="A picture containing text, font, screenshot,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font, screenshot, white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259" cy="61598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E4A344A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7FC4EF65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4120E0EA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25614827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2019BD29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167AA231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79ACF289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7AE16F92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35823358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5EF881D2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</w:pPr>
    </w:p>
    <w:p w14:paraId="7E9940BC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555844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You </w:t>
      </w:r>
      <w:r>
        <w:rPr>
          <w:color w:val="000000"/>
          <w:u w:val="single"/>
        </w:rPr>
        <w:t>must</w:t>
      </w:r>
      <w:r>
        <w:rPr>
          <w:color w:val="000000"/>
        </w:rPr>
        <w:t xml:space="preserve"> attach the appropriate file depending on the payment type.</w:t>
      </w:r>
    </w:p>
    <w:p w14:paraId="5D281F2A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For Student Honorariums/Stipends (1099 </w:t>
      </w:r>
      <w:r>
        <w:t>eligible</w:t>
      </w:r>
      <w:r>
        <w:rPr>
          <w:color w:val="000000"/>
        </w:rPr>
        <w:t xml:space="preserve">) or </w:t>
      </w:r>
      <w:r>
        <w:t>Student Prize (1099 eligible)</w:t>
      </w:r>
      <w:r>
        <w:rPr>
          <w:color w:val="000000"/>
        </w:rPr>
        <w:t xml:space="preserve"> or </w:t>
      </w:r>
      <w:r>
        <w:t>Student Award (1099 eligible)</w:t>
      </w:r>
      <w:r>
        <w:rPr>
          <w:color w:val="000000"/>
        </w:rPr>
        <w:t>, attach a document stating the reason for the honorarium</w:t>
      </w:r>
      <w:r>
        <w:t>/stipend/prize/award.</w:t>
      </w:r>
    </w:p>
    <w:p w14:paraId="67406EC3" w14:textId="77777777" w:rsidR="001D0AA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For Student Reimbursement, attach the appropriate receipts</w:t>
      </w:r>
      <w:r>
        <w:t xml:space="preserve"> you are requesting be reimbursed.</w:t>
      </w:r>
    </w:p>
    <w:p w14:paraId="2DE62D3F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B1EB912" wp14:editId="34AEA189">
            <wp:extent cx="2076557" cy="1606633"/>
            <wp:effectExtent l="12700" t="12700" r="12700" b="12700"/>
            <wp:docPr id="18" name="image4.png" descr="A screenshot of a computer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screenshot of a computer&#10;&#10;Description automatically generated with low confidenc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557" cy="160663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2628DC5" w14:textId="77777777" w:rsidR="001D0AAC" w:rsidRDefault="001D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9E5AE22" w14:textId="77777777" w:rsidR="001D0A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 </w:t>
      </w:r>
      <w:r>
        <w:rPr>
          <w:b/>
          <w:color w:val="000000"/>
        </w:rPr>
        <w:t>Submit</w:t>
      </w:r>
      <w:r>
        <w:rPr>
          <w:color w:val="000000"/>
        </w:rPr>
        <w:t xml:space="preserve"> when complete.</w:t>
      </w:r>
    </w:p>
    <w:p w14:paraId="0B563A07" w14:textId="77777777" w:rsidR="001D0AAC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A77CEE0" wp14:editId="51483380">
            <wp:extent cx="1263715" cy="438173"/>
            <wp:effectExtent l="0" t="0" r="0" b="0"/>
            <wp:docPr id="17" name="image9.png" descr="A blue rectangle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blue rectangle with white text&#10;&#10;Description automatically generated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715" cy="438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0AAC">
      <w:headerReference w:type="default" r:id="rId18"/>
      <w:pgSz w:w="12240" w:h="15840"/>
      <w:pgMar w:top="144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9C93" w14:textId="77777777" w:rsidR="00D30187" w:rsidRDefault="00D30187">
      <w:r>
        <w:separator/>
      </w:r>
    </w:p>
  </w:endnote>
  <w:endnote w:type="continuationSeparator" w:id="0">
    <w:p w14:paraId="0267BAD1" w14:textId="77777777" w:rsidR="00D30187" w:rsidRDefault="00D3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40C6" w14:textId="77777777" w:rsidR="00D30187" w:rsidRDefault="00D30187">
      <w:r>
        <w:separator/>
      </w:r>
    </w:p>
  </w:footnote>
  <w:footnote w:type="continuationSeparator" w:id="0">
    <w:p w14:paraId="5034D069" w14:textId="77777777" w:rsidR="00D30187" w:rsidRDefault="00D3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A989" w14:textId="77777777" w:rsidR="001D0A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LAST UPDATED DATE: </w:t>
    </w:r>
    <w:r>
      <w:t>05</w:t>
    </w:r>
    <w:r>
      <w:rPr>
        <w:color w:val="000000"/>
      </w:rPr>
      <w:t>/</w:t>
    </w:r>
    <w:r>
      <w:t>31</w:t>
    </w:r>
    <w:r>
      <w:rPr>
        <w:color w:val="000000"/>
      </w:rPr>
      <w:t>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438"/>
    <w:multiLevelType w:val="multilevel"/>
    <w:tmpl w:val="F6A0F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9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AC"/>
    <w:rsid w:val="000B709F"/>
    <w:rsid w:val="001D0AAC"/>
    <w:rsid w:val="00D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D279"/>
  <w15:docId w15:val="{78FD1E57-A343-41A9-92BC-E5201A5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1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1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DvBwE53lZm74hotKtH905IbHGw==">CgMxLjAyCGguZ2pkZ3hzMg5oLjE0ajNjMW4zamp2ejgAaiEKE3N1Z2dlc3QubTN2cmVjbXh4NHUSCkxhdXJhIExlYXJqIgoUc3VnZ2VzdC5ldmUzdmptYWMycTkSCkxhdXJhIExlYXJyITFoaWk0Unp5NXhpcFF1QzNyS3RXX1I5M09RSldVQWs1aA==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2023-06-06T22:14:00Z</dcterms:created>
  <dcterms:modified xsi:type="dcterms:W3CDTF">2023-06-06T22:14:00Z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