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A7" w:rsidRPr="00B301A7" w:rsidRDefault="00B301A7">
      <w:pPr>
        <w:rPr>
          <w:rStyle w:val="Strong"/>
          <w:rFonts w:ascii="Arial" w:hAnsi="Arial" w:cs="Arial"/>
          <w:color w:val="333333"/>
          <w:sz w:val="24"/>
          <w:szCs w:val="24"/>
          <w:u w:val="single"/>
          <w:shd w:val="clear" w:color="auto" w:fill="F6F6F6"/>
        </w:rPr>
      </w:pPr>
      <w:r w:rsidRPr="00B301A7">
        <w:rPr>
          <w:rStyle w:val="Strong"/>
          <w:rFonts w:ascii="Arial" w:hAnsi="Arial" w:cs="Arial"/>
          <w:color w:val="333333"/>
          <w:sz w:val="24"/>
          <w:szCs w:val="24"/>
          <w:u w:val="single"/>
          <w:shd w:val="clear" w:color="auto" w:fill="F6F6F6"/>
        </w:rPr>
        <w:t xml:space="preserve">Verizon </w:t>
      </w:r>
      <w:r w:rsidRPr="00B301A7">
        <w:rPr>
          <w:rStyle w:val="Strong"/>
          <w:rFonts w:ascii="Arial" w:hAnsi="Arial" w:cs="Arial"/>
          <w:color w:val="333333"/>
          <w:sz w:val="24"/>
          <w:szCs w:val="24"/>
          <w:u w:val="single"/>
          <w:shd w:val="clear" w:color="auto" w:fill="F6F6F6"/>
        </w:rPr>
        <w:t>Wireless Discount Program</w:t>
      </w:r>
    </w:p>
    <w:p w:rsidR="00905CE5" w:rsidRPr="00B301A7" w:rsidRDefault="00B301A7">
      <w:pPr>
        <w:rPr>
          <w:rFonts w:ascii="Arial" w:hAnsi="Arial" w:cs="Arial"/>
          <w:color w:val="333333"/>
          <w:sz w:val="24"/>
          <w:szCs w:val="24"/>
          <w:shd w:val="clear" w:color="auto" w:fill="F6F6F6"/>
        </w:rPr>
      </w:pPr>
      <w:r w:rsidRPr="00B301A7">
        <w:rPr>
          <w:rFonts w:ascii="Arial" w:hAnsi="Arial" w:cs="Arial"/>
          <w:color w:val="333333"/>
          <w:sz w:val="24"/>
          <w:szCs w:val="24"/>
          <w:shd w:val="clear" w:color="auto" w:fill="F6F6F6"/>
        </w:rPr>
        <w:t xml:space="preserve">Discounts on qualifying bundles </w:t>
      </w:r>
      <w:r w:rsidRPr="00B301A7">
        <w:rPr>
          <w:rFonts w:ascii="Arial" w:hAnsi="Arial" w:cs="Arial"/>
          <w:color w:val="333333"/>
          <w:sz w:val="24"/>
          <w:szCs w:val="24"/>
          <w:shd w:val="clear" w:color="auto" w:fill="F6F6F6"/>
        </w:rPr>
        <w:t xml:space="preserve">are </w:t>
      </w:r>
      <w:r w:rsidRPr="00B301A7">
        <w:rPr>
          <w:rFonts w:ascii="Arial" w:hAnsi="Arial" w:cs="Arial"/>
          <w:color w:val="333333"/>
          <w:sz w:val="24"/>
          <w:szCs w:val="24"/>
          <w:shd w:val="clear" w:color="auto" w:fill="F6F6F6"/>
        </w:rPr>
        <w:t>available to active qualifying members of participating organizations who are either (a) new Verizon customers or (b) existing customers who up</w:t>
      </w:r>
      <w:bookmarkStart w:id="0" w:name="_GoBack"/>
      <w:bookmarkEnd w:id="0"/>
      <w:r w:rsidRPr="00B301A7">
        <w:rPr>
          <w:rFonts w:ascii="Arial" w:hAnsi="Arial" w:cs="Arial"/>
          <w:color w:val="333333"/>
          <w:sz w:val="24"/>
          <w:szCs w:val="24"/>
          <w:shd w:val="clear" w:color="auto" w:fill="F6F6F6"/>
        </w:rPr>
        <w:t>grade to an eligible bundle by adding a new qualifying service.  Standard bundle agreements, eligibility restrictions and additional terms apply.  Program and amounts are subject to change and may be modified or discontinued at any time. Limit of one Verizon discount per account.</w:t>
      </w:r>
    </w:p>
    <w:p w:rsidR="00B301A7" w:rsidRPr="00B301A7" w:rsidRDefault="00B301A7">
      <w:pPr>
        <w:rPr>
          <w:sz w:val="24"/>
          <w:szCs w:val="24"/>
        </w:rPr>
      </w:pPr>
      <w:r w:rsidRPr="00B301A7">
        <w:rPr>
          <w:rFonts w:ascii="Arial" w:hAnsi="Arial" w:cs="Arial"/>
          <w:color w:val="333333"/>
          <w:sz w:val="24"/>
          <w:szCs w:val="24"/>
          <w:shd w:val="clear" w:color="auto" w:fill="F6F6F6"/>
        </w:rPr>
        <w:t>Just bring in your St. Norbert College direct deposit pay stub to a Verizon store.  Discount Code: 2810143</w:t>
      </w:r>
    </w:p>
    <w:sectPr w:rsidR="00B301A7" w:rsidRPr="00B30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A7"/>
    <w:rsid w:val="00905CE5"/>
    <w:rsid w:val="00B3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1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2017-07-10T19:05:00Z</dcterms:created>
  <dcterms:modified xsi:type="dcterms:W3CDTF">2017-07-10T19:09:00Z</dcterms:modified>
</cp:coreProperties>
</file>