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4C3A0" w14:textId="73530D7F" w:rsidR="002D0178" w:rsidRPr="002D0178" w:rsidRDefault="002D0178" w:rsidP="002D0178">
      <w:pPr>
        <w:jc w:val="center"/>
        <w:rPr>
          <w:rFonts w:ascii="Times New Roman" w:hAnsi="Times New Roman" w:cs="Times New Roman"/>
          <w:b/>
          <w:sz w:val="40"/>
          <w:szCs w:val="40"/>
        </w:rPr>
      </w:pPr>
      <w:r w:rsidRPr="002D0178">
        <w:rPr>
          <w:rFonts w:ascii="Times New Roman" w:hAnsi="Times New Roman" w:cs="Times New Roman"/>
          <w:b/>
          <w:sz w:val="40"/>
          <w:szCs w:val="40"/>
        </w:rPr>
        <w:t>RETIREE SUPPLEMENTAL HEALTH PLAN SERVICES</w:t>
      </w:r>
      <w:r w:rsidR="00760CB1">
        <w:rPr>
          <w:rFonts w:ascii="Times New Roman" w:hAnsi="Times New Roman" w:cs="Times New Roman"/>
          <w:b/>
          <w:sz w:val="40"/>
          <w:szCs w:val="40"/>
        </w:rPr>
        <w:t xml:space="preserve"> AND STAND-ALONE PLANS</w:t>
      </w:r>
    </w:p>
    <w:p w14:paraId="2C21C7BD" w14:textId="77777777" w:rsidR="002D0178" w:rsidRPr="00760CB1" w:rsidRDefault="002D0178" w:rsidP="002D0178">
      <w:pPr>
        <w:rPr>
          <w:rFonts w:ascii="Times New Roman" w:hAnsi="Times New Roman" w:cs="Times New Roman"/>
          <w:sz w:val="20"/>
          <w:szCs w:val="20"/>
        </w:rPr>
      </w:pPr>
      <w:r w:rsidRPr="00760CB1">
        <w:rPr>
          <w:rFonts w:ascii="Times New Roman" w:hAnsi="Times New Roman" w:cs="Times New Roman"/>
          <w:sz w:val="20"/>
          <w:szCs w:val="20"/>
        </w:rPr>
        <w:t xml:space="preserve">If you are an employee with no coverage during your probation period, or an adult child losing your dependent status, or if you would like to have an alternative continued coverage plan, Associated Financial Group and Informed Choice have several different </w:t>
      </w:r>
      <w:r w:rsidRPr="00760CB1">
        <w:rPr>
          <w:rFonts w:ascii="Times New Roman" w:hAnsi="Times New Roman" w:cs="Times New Roman"/>
          <w:b/>
          <w:sz w:val="20"/>
          <w:szCs w:val="20"/>
        </w:rPr>
        <w:t>short term or major medical</w:t>
      </w:r>
      <w:r w:rsidRPr="00760CB1">
        <w:rPr>
          <w:rFonts w:ascii="Times New Roman" w:hAnsi="Times New Roman" w:cs="Times New Roman"/>
          <w:sz w:val="20"/>
          <w:szCs w:val="20"/>
        </w:rPr>
        <w:t xml:space="preserve"> policies that can be offered.</w:t>
      </w:r>
    </w:p>
    <w:p w14:paraId="26F865D1" w14:textId="4F01CB66" w:rsidR="002D0178" w:rsidRPr="00760CB1" w:rsidRDefault="002746E5">
      <w:pPr>
        <w:rPr>
          <w:rFonts w:ascii="Times New Roman" w:hAnsi="Times New Roman" w:cs="Times New Roman"/>
          <w:b/>
          <w:sz w:val="20"/>
          <w:szCs w:val="20"/>
          <w:u w:val="single"/>
        </w:rPr>
      </w:pPr>
      <w:r w:rsidRPr="00760CB1">
        <w:rPr>
          <w:rFonts w:ascii="Times New Roman" w:hAnsi="Times New Roman" w:cs="Times New Roman"/>
          <w:b/>
          <w:sz w:val="20"/>
          <w:szCs w:val="20"/>
          <w:u w:val="single"/>
        </w:rPr>
        <w:t>USI</w:t>
      </w:r>
      <w:r w:rsidR="002D0178" w:rsidRPr="00760CB1">
        <w:rPr>
          <w:rFonts w:ascii="Times New Roman" w:hAnsi="Times New Roman" w:cs="Times New Roman"/>
          <w:b/>
          <w:sz w:val="20"/>
          <w:szCs w:val="20"/>
          <w:u w:val="single"/>
        </w:rPr>
        <w:t xml:space="preserve"> </w:t>
      </w:r>
      <w:r w:rsidRPr="00760CB1">
        <w:rPr>
          <w:rFonts w:ascii="Times New Roman" w:hAnsi="Times New Roman" w:cs="Times New Roman"/>
          <w:b/>
          <w:sz w:val="20"/>
          <w:szCs w:val="20"/>
          <w:u w:val="single"/>
        </w:rPr>
        <w:t xml:space="preserve">RETIREMENT SERVICES AND </w:t>
      </w:r>
      <w:r w:rsidR="00760CB1" w:rsidRPr="00760CB1">
        <w:rPr>
          <w:rFonts w:ascii="Times New Roman" w:hAnsi="Times New Roman" w:cs="Times New Roman"/>
          <w:b/>
          <w:sz w:val="20"/>
          <w:szCs w:val="20"/>
          <w:u w:val="single"/>
        </w:rPr>
        <w:t>STAND-ALONE</w:t>
      </w:r>
      <w:r w:rsidRPr="00760CB1">
        <w:rPr>
          <w:rFonts w:ascii="Times New Roman" w:hAnsi="Times New Roman" w:cs="Times New Roman"/>
          <w:b/>
          <w:sz w:val="20"/>
          <w:szCs w:val="20"/>
          <w:u w:val="single"/>
        </w:rPr>
        <w:t xml:space="preserve"> PLANS</w:t>
      </w:r>
    </w:p>
    <w:p w14:paraId="2266D9B2" w14:textId="1A6E3435" w:rsidR="002C6D2C" w:rsidRPr="00760CB1" w:rsidRDefault="002746E5">
      <w:pPr>
        <w:rPr>
          <w:rFonts w:ascii="Times New Roman" w:hAnsi="Times New Roman" w:cs="Times New Roman"/>
          <w:sz w:val="20"/>
          <w:szCs w:val="20"/>
        </w:rPr>
      </w:pPr>
      <w:r w:rsidRPr="00760CB1">
        <w:rPr>
          <w:rFonts w:ascii="Times New Roman" w:hAnsi="Times New Roman" w:cs="Times New Roman"/>
          <w:sz w:val="20"/>
          <w:szCs w:val="20"/>
        </w:rPr>
        <w:t>USI</w:t>
      </w:r>
      <w:r w:rsidR="002C6D2C" w:rsidRPr="00760CB1">
        <w:rPr>
          <w:rFonts w:ascii="Times New Roman" w:hAnsi="Times New Roman" w:cs="Times New Roman"/>
          <w:sz w:val="20"/>
          <w:szCs w:val="20"/>
        </w:rPr>
        <w:t xml:space="preserve"> offers </w:t>
      </w:r>
      <w:r w:rsidR="002C6D2C" w:rsidRPr="00760CB1">
        <w:rPr>
          <w:rFonts w:ascii="Times New Roman" w:hAnsi="Times New Roman" w:cs="Times New Roman"/>
          <w:b/>
          <w:sz w:val="20"/>
          <w:szCs w:val="20"/>
        </w:rPr>
        <w:t>stand-alone dental plans, short term travel plans,</w:t>
      </w:r>
      <w:r w:rsidR="002C6D2C" w:rsidRPr="00760CB1">
        <w:rPr>
          <w:rFonts w:ascii="Times New Roman" w:hAnsi="Times New Roman" w:cs="Times New Roman"/>
          <w:sz w:val="20"/>
          <w:szCs w:val="20"/>
        </w:rPr>
        <w:t xml:space="preserve"> and </w:t>
      </w:r>
      <w:r w:rsidR="002C6D2C" w:rsidRPr="00760CB1">
        <w:rPr>
          <w:rFonts w:ascii="Times New Roman" w:hAnsi="Times New Roman" w:cs="Times New Roman"/>
          <w:b/>
          <w:sz w:val="20"/>
          <w:szCs w:val="20"/>
        </w:rPr>
        <w:t>Medicare Supplement, Advantage and Part D plans</w:t>
      </w:r>
      <w:r w:rsidR="002C6D2C" w:rsidRPr="00760CB1">
        <w:rPr>
          <w:rFonts w:ascii="Times New Roman" w:hAnsi="Times New Roman" w:cs="Times New Roman"/>
          <w:sz w:val="20"/>
          <w:szCs w:val="20"/>
        </w:rPr>
        <w:t xml:space="preserve"> for individuals looking for those kinds of coverage.  They will also assist in submitting applications to </w:t>
      </w:r>
      <w:r w:rsidR="002C6D2C" w:rsidRPr="00760CB1">
        <w:rPr>
          <w:rFonts w:ascii="Times New Roman" w:hAnsi="Times New Roman" w:cs="Times New Roman"/>
          <w:b/>
          <w:sz w:val="20"/>
          <w:szCs w:val="20"/>
        </w:rPr>
        <w:t>HIRSP</w:t>
      </w:r>
      <w:r w:rsidR="002C6D2C" w:rsidRPr="00760CB1">
        <w:rPr>
          <w:rFonts w:ascii="Times New Roman" w:hAnsi="Times New Roman" w:cs="Times New Roman"/>
          <w:sz w:val="20"/>
          <w:szCs w:val="20"/>
        </w:rPr>
        <w:t>, the state high risk plan.</w:t>
      </w:r>
    </w:p>
    <w:p w14:paraId="10D593AC" w14:textId="786E33EB" w:rsidR="00760CB1" w:rsidRDefault="00760CB1" w:rsidP="00760CB1">
      <w:pPr>
        <w:rPr>
          <w:rFonts w:ascii="Times New Roman" w:hAnsi="Times New Roman" w:cs="Times New Roman"/>
          <w:sz w:val="20"/>
          <w:szCs w:val="20"/>
        </w:rPr>
      </w:pPr>
      <w:r w:rsidRPr="00760CB1">
        <w:rPr>
          <w:rFonts w:ascii="Times New Roman" w:hAnsi="Times New Roman" w:cs="Times New Roman"/>
          <w:sz w:val="20"/>
          <w:szCs w:val="20"/>
        </w:rPr>
        <w:t xml:space="preserve">My Benefit Advisor - </w:t>
      </w:r>
      <w:r w:rsidRPr="00760CB1">
        <w:rPr>
          <w:rFonts w:ascii="Times New Roman" w:hAnsi="Times New Roman" w:cs="Times New Roman"/>
          <w:sz w:val="20"/>
          <w:szCs w:val="20"/>
        </w:rPr>
        <w:t>Our licensed advisors will compare the price and coverage options that are available to you in the Medicare marketplace.</w:t>
      </w:r>
      <w:r w:rsidRPr="00760CB1">
        <w:rPr>
          <w:rFonts w:ascii="Times New Roman" w:hAnsi="Times New Roman" w:cs="Times New Roman"/>
          <w:sz w:val="20"/>
          <w:szCs w:val="20"/>
        </w:rPr>
        <w:t xml:space="preserve">  </w:t>
      </w:r>
      <w:r w:rsidRPr="00760CB1">
        <w:rPr>
          <w:rFonts w:ascii="Times New Roman" w:hAnsi="Times New Roman" w:cs="Times New Roman"/>
          <w:sz w:val="20"/>
          <w:szCs w:val="20"/>
        </w:rPr>
        <w:t xml:space="preserve">We help guide your decisions </w:t>
      </w:r>
      <w:r w:rsidRPr="00760CB1">
        <w:rPr>
          <w:rFonts w:ascii="Times New Roman" w:hAnsi="Times New Roman" w:cs="Times New Roman"/>
          <w:sz w:val="20"/>
          <w:szCs w:val="20"/>
        </w:rPr>
        <w:t>to</w:t>
      </w:r>
      <w:r w:rsidRPr="00760CB1">
        <w:rPr>
          <w:rFonts w:ascii="Times New Roman" w:hAnsi="Times New Roman" w:cs="Times New Roman"/>
          <w:sz w:val="20"/>
          <w:szCs w:val="20"/>
        </w:rPr>
        <w:t xml:space="preserve"> save you time and money. Best of all, there is no charge for this service and your rates are the same as buying directly from the insurance carrier.</w:t>
      </w:r>
    </w:p>
    <w:p w14:paraId="36CAC89D" w14:textId="03BDE943" w:rsidR="00760CB1" w:rsidRPr="00760CB1" w:rsidRDefault="00760CB1" w:rsidP="00760CB1">
      <w:pPr>
        <w:rPr>
          <w:rFonts w:ascii="Times New Roman" w:hAnsi="Times New Roman" w:cs="Times New Roman"/>
          <w:sz w:val="20"/>
          <w:szCs w:val="20"/>
        </w:rPr>
      </w:pPr>
      <w:r>
        <w:rPr>
          <w:rFonts w:ascii="Times New Roman" w:hAnsi="Times New Roman" w:cs="Times New Roman"/>
          <w:sz w:val="20"/>
          <w:szCs w:val="20"/>
        </w:rPr>
        <w:t>Please contact Dan Blanchard at (856) 334-4354.</w:t>
      </w:r>
    </w:p>
    <w:p w14:paraId="7CFBD31D" w14:textId="731FF04F" w:rsidR="002C6D2C" w:rsidRPr="00760CB1" w:rsidRDefault="002C6D2C" w:rsidP="007F43FD">
      <w:pPr>
        <w:rPr>
          <w:rFonts w:ascii="Times New Roman" w:hAnsi="Times New Roman" w:cs="Times New Roman"/>
          <w:sz w:val="20"/>
          <w:szCs w:val="20"/>
        </w:rPr>
      </w:pPr>
      <w:r w:rsidRPr="00760CB1">
        <w:rPr>
          <w:rFonts w:ascii="Times New Roman" w:hAnsi="Times New Roman" w:cs="Times New Roman"/>
          <w:sz w:val="20"/>
          <w:szCs w:val="20"/>
        </w:rPr>
        <w:t xml:space="preserve">Please contact </w:t>
      </w:r>
      <w:r w:rsidR="006B602F" w:rsidRPr="00760CB1">
        <w:rPr>
          <w:rFonts w:ascii="Times New Roman" w:hAnsi="Times New Roman" w:cs="Times New Roman"/>
          <w:sz w:val="20"/>
          <w:szCs w:val="20"/>
        </w:rPr>
        <w:t xml:space="preserve">Tonya </w:t>
      </w:r>
      <w:proofErr w:type="spellStart"/>
      <w:r w:rsidR="006B602F" w:rsidRPr="00760CB1">
        <w:rPr>
          <w:rFonts w:ascii="Times New Roman" w:hAnsi="Times New Roman" w:cs="Times New Roman"/>
          <w:sz w:val="20"/>
          <w:szCs w:val="20"/>
        </w:rPr>
        <w:t>Benbo</w:t>
      </w:r>
      <w:proofErr w:type="spellEnd"/>
      <w:r w:rsidRPr="00760CB1">
        <w:rPr>
          <w:rFonts w:ascii="Times New Roman" w:hAnsi="Times New Roman" w:cs="Times New Roman"/>
          <w:sz w:val="20"/>
          <w:szCs w:val="20"/>
        </w:rPr>
        <w:t xml:space="preserve">, Individual Benefits Consultant </w:t>
      </w:r>
      <w:r w:rsidR="00760CB1">
        <w:rPr>
          <w:rFonts w:ascii="Times New Roman" w:hAnsi="Times New Roman" w:cs="Times New Roman"/>
          <w:sz w:val="20"/>
          <w:szCs w:val="20"/>
        </w:rPr>
        <w:t xml:space="preserve">with USI regarding </w:t>
      </w:r>
      <w:r w:rsidRPr="00760CB1">
        <w:rPr>
          <w:rFonts w:ascii="Times New Roman" w:hAnsi="Times New Roman" w:cs="Times New Roman"/>
          <w:sz w:val="20"/>
          <w:szCs w:val="20"/>
        </w:rPr>
        <w:t>more information</w:t>
      </w:r>
      <w:r w:rsidR="007F43FD">
        <w:rPr>
          <w:rFonts w:ascii="Times New Roman" w:hAnsi="Times New Roman" w:cs="Times New Roman"/>
          <w:sz w:val="20"/>
          <w:szCs w:val="20"/>
        </w:rPr>
        <w:t xml:space="preserve"> on non-</w:t>
      </w:r>
      <w:proofErr w:type="spellStart"/>
      <w:r w:rsidR="007F43FD">
        <w:rPr>
          <w:rFonts w:ascii="Times New Roman" w:hAnsi="Times New Roman" w:cs="Times New Roman"/>
          <w:sz w:val="20"/>
          <w:szCs w:val="20"/>
        </w:rPr>
        <w:t>medicare</w:t>
      </w:r>
      <w:proofErr w:type="spellEnd"/>
      <w:r w:rsidR="007F43FD">
        <w:rPr>
          <w:rFonts w:ascii="Times New Roman" w:hAnsi="Times New Roman" w:cs="Times New Roman"/>
          <w:sz w:val="20"/>
          <w:szCs w:val="20"/>
        </w:rPr>
        <w:t xml:space="preserve"> plans at (</w:t>
      </w:r>
      <w:r w:rsidR="006B602F" w:rsidRPr="00760CB1">
        <w:rPr>
          <w:rFonts w:ascii="Times New Roman" w:hAnsi="Times New Roman" w:cs="Times New Roman"/>
          <w:sz w:val="20"/>
          <w:szCs w:val="20"/>
        </w:rPr>
        <w:t>920</w:t>
      </w:r>
      <w:r w:rsidR="007F43FD">
        <w:rPr>
          <w:rFonts w:ascii="Times New Roman" w:hAnsi="Times New Roman" w:cs="Times New Roman"/>
          <w:sz w:val="20"/>
          <w:szCs w:val="20"/>
        </w:rPr>
        <w:t xml:space="preserve">) </w:t>
      </w:r>
      <w:r w:rsidR="006B602F" w:rsidRPr="00760CB1">
        <w:rPr>
          <w:rFonts w:ascii="Times New Roman" w:hAnsi="Times New Roman" w:cs="Times New Roman"/>
          <w:sz w:val="20"/>
          <w:szCs w:val="20"/>
        </w:rPr>
        <w:t>731-0400</w:t>
      </w:r>
      <w:r w:rsidR="007F43FD">
        <w:rPr>
          <w:rFonts w:ascii="Times New Roman" w:hAnsi="Times New Roman" w:cs="Times New Roman"/>
          <w:sz w:val="20"/>
          <w:szCs w:val="20"/>
        </w:rPr>
        <w:t>.</w:t>
      </w:r>
    </w:p>
    <w:p w14:paraId="63DEE895" w14:textId="77777777" w:rsidR="002C6D2C" w:rsidRPr="00760CB1" w:rsidRDefault="002C6D2C" w:rsidP="002C6D2C">
      <w:pPr>
        <w:spacing w:after="0" w:line="240" w:lineRule="auto"/>
        <w:rPr>
          <w:rFonts w:ascii="Times New Roman" w:hAnsi="Times New Roman" w:cs="Times New Roman"/>
          <w:sz w:val="20"/>
          <w:szCs w:val="20"/>
        </w:rPr>
      </w:pPr>
    </w:p>
    <w:p w14:paraId="078AE792" w14:textId="77777777" w:rsidR="002C6D2C" w:rsidRPr="00760CB1" w:rsidRDefault="002C6D2C" w:rsidP="002C6D2C">
      <w:pPr>
        <w:spacing w:after="0" w:line="240" w:lineRule="auto"/>
        <w:rPr>
          <w:rFonts w:ascii="Times New Roman" w:hAnsi="Times New Roman" w:cs="Times New Roman"/>
          <w:sz w:val="20"/>
          <w:szCs w:val="20"/>
        </w:rPr>
      </w:pPr>
    </w:p>
    <w:p w14:paraId="76E28E1F" w14:textId="77777777" w:rsidR="002D0178" w:rsidRPr="00760CB1" w:rsidRDefault="002D0178" w:rsidP="002C6D2C">
      <w:pPr>
        <w:spacing w:after="0" w:line="240" w:lineRule="auto"/>
        <w:rPr>
          <w:rFonts w:ascii="Times New Roman" w:hAnsi="Times New Roman" w:cs="Times New Roman"/>
          <w:sz w:val="20"/>
          <w:szCs w:val="20"/>
        </w:rPr>
      </w:pPr>
    </w:p>
    <w:p w14:paraId="6C734367" w14:textId="77777777" w:rsidR="002D0178" w:rsidRPr="00760CB1" w:rsidRDefault="002D0178" w:rsidP="002C6D2C">
      <w:pPr>
        <w:spacing w:after="0" w:line="240" w:lineRule="auto"/>
        <w:rPr>
          <w:rFonts w:ascii="Times New Roman" w:hAnsi="Times New Roman" w:cs="Times New Roman"/>
          <w:b/>
          <w:sz w:val="20"/>
          <w:szCs w:val="20"/>
          <w:u w:val="single"/>
        </w:rPr>
      </w:pPr>
      <w:r w:rsidRPr="00760CB1">
        <w:rPr>
          <w:rFonts w:ascii="Times New Roman" w:hAnsi="Times New Roman" w:cs="Times New Roman"/>
          <w:b/>
          <w:sz w:val="20"/>
          <w:szCs w:val="20"/>
          <w:u w:val="single"/>
        </w:rPr>
        <w:t>INFORMED CHOICE INSURANCE RETIREMENT SERVICES</w:t>
      </w:r>
    </w:p>
    <w:p w14:paraId="1CEDC845" w14:textId="77777777" w:rsidR="002D0178" w:rsidRPr="00760CB1" w:rsidRDefault="002D0178" w:rsidP="002C6D2C">
      <w:pPr>
        <w:spacing w:after="0" w:line="240" w:lineRule="auto"/>
        <w:rPr>
          <w:rFonts w:ascii="Times New Roman" w:hAnsi="Times New Roman" w:cs="Times New Roman"/>
          <w:sz w:val="20"/>
          <w:szCs w:val="20"/>
        </w:rPr>
      </w:pPr>
    </w:p>
    <w:p w14:paraId="6928D0A9" w14:textId="77777777" w:rsidR="002C6D2C" w:rsidRPr="00760CB1" w:rsidRDefault="002C6D2C" w:rsidP="002C6D2C">
      <w:pPr>
        <w:spacing w:after="0" w:line="240" w:lineRule="auto"/>
        <w:rPr>
          <w:rFonts w:ascii="Times New Roman" w:hAnsi="Times New Roman" w:cs="Times New Roman"/>
          <w:sz w:val="20"/>
          <w:szCs w:val="20"/>
        </w:rPr>
      </w:pPr>
      <w:r w:rsidRPr="00760CB1">
        <w:rPr>
          <w:rFonts w:ascii="Times New Roman" w:hAnsi="Times New Roman" w:cs="Times New Roman"/>
          <w:sz w:val="20"/>
          <w:szCs w:val="20"/>
        </w:rPr>
        <w:t>Informed Choic</w:t>
      </w:r>
      <w:r w:rsidR="000A4E36" w:rsidRPr="00760CB1">
        <w:rPr>
          <w:rFonts w:ascii="Times New Roman" w:hAnsi="Times New Roman" w:cs="Times New Roman"/>
          <w:sz w:val="20"/>
          <w:szCs w:val="20"/>
        </w:rPr>
        <w:t xml:space="preserve">e </w:t>
      </w:r>
      <w:r w:rsidR="004115D2" w:rsidRPr="00760CB1">
        <w:rPr>
          <w:rFonts w:ascii="Times New Roman" w:hAnsi="Times New Roman" w:cs="Times New Roman"/>
          <w:sz w:val="20"/>
          <w:szCs w:val="20"/>
        </w:rPr>
        <w:t xml:space="preserve">Insurance Agency </w:t>
      </w:r>
      <w:r w:rsidR="000A4E36" w:rsidRPr="00760CB1">
        <w:rPr>
          <w:rFonts w:ascii="Times New Roman" w:hAnsi="Times New Roman" w:cs="Times New Roman"/>
          <w:sz w:val="20"/>
          <w:szCs w:val="20"/>
        </w:rPr>
        <w:t xml:space="preserve">offers </w:t>
      </w:r>
      <w:r w:rsidR="000A4E36" w:rsidRPr="00760CB1">
        <w:rPr>
          <w:rFonts w:ascii="Times New Roman" w:hAnsi="Times New Roman" w:cs="Times New Roman"/>
          <w:b/>
          <w:sz w:val="20"/>
          <w:szCs w:val="20"/>
        </w:rPr>
        <w:t xml:space="preserve">Medigap, long term care insurance, major medical plans, supplemental health insurance and life insurance plans. </w:t>
      </w:r>
      <w:r w:rsidR="00F1026F" w:rsidRPr="00760CB1">
        <w:rPr>
          <w:rFonts w:ascii="Times New Roman" w:hAnsi="Times New Roman" w:cs="Times New Roman"/>
          <w:sz w:val="20"/>
          <w:szCs w:val="20"/>
        </w:rPr>
        <w:t xml:space="preserve">They also have </w:t>
      </w:r>
      <w:r w:rsidR="00F1026F" w:rsidRPr="00760CB1">
        <w:rPr>
          <w:rFonts w:ascii="Times New Roman" w:hAnsi="Times New Roman" w:cs="Times New Roman"/>
          <w:b/>
          <w:sz w:val="20"/>
          <w:szCs w:val="20"/>
        </w:rPr>
        <w:t>Medicare Advantage and prescription drug plans</w:t>
      </w:r>
      <w:r w:rsidR="00F1026F" w:rsidRPr="00760CB1">
        <w:rPr>
          <w:rFonts w:ascii="Times New Roman" w:hAnsi="Times New Roman" w:cs="Times New Roman"/>
          <w:sz w:val="20"/>
          <w:szCs w:val="20"/>
        </w:rPr>
        <w:t xml:space="preserve"> available to those who are looking for this type of coverage.  </w:t>
      </w:r>
      <w:r w:rsidR="00940210" w:rsidRPr="00760CB1">
        <w:rPr>
          <w:rFonts w:ascii="Times New Roman" w:hAnsi="Times New Roman" w:cs="Times New Roman"/>
          <w:sz w:val="20"/>
          <w:szCs w:val="20"/>
        </w:rPr>
        <w:t>They often help early-retirees and retirees (and their spouses) to find</w:t>
      </w:r>
      <w:r w:rsidR="002D0178" w:rsidRPr="00760CB1">
        <w:rPr>
          <w:rFonts w:ascii="Times New Roman" w:hAnsi="Times New Roman" w:cs="Times New Roman"/>
          <w:sz w:val="20"/>
          <w:szCs w:val="20"/>
        </w:rPr>
        <w:t xml:space="preserve"> the best-suited health insurance plans that provide coverage after moving off a group health plan.</w:t>
      </w:r>
    </w:p>
    <w:p w14:paraId="5DD9DC2D" w14:textId="77777777" w:rsidR="00F1026F" w:rsidRPr="00760CB1" w:rsidRDefault="00F1026F" w:rsidP="002C6D2C">
      <w:pPr>
        <w:spacing w:after="0" w:line="240" w:lineRule="auto"/>
        <w:rPr>
          <w:rFonts w:ascii="Times New Roman" w:hAnsi="Times New Roman" w:cs="Times New Roman"/>
          <w:sz w:val="20"/>
          <w:szCs w:val="20"/>
        </w:rPr>
      </w:pPr>
    </w:p>
    <w:p w14:paraId="09E0A310" w14:textId="77777777" w:rsidR="00F1026F" w:rsidRPr="00760CB1" w:rsidRDefault="00F1026F" w:rsidP="002C6D2C">
      <w:pPr>
        <w:spacing w:after="0" w:line="240" w:lineRule="auto"/>
        <w:rPr>
          <w:rFonts w:ascii="Times New Roman" w:hAnsi="Times New Roman" w:cs="Times New Roman"/>
          <w:sz w:val="20"/>
          <w:szCs w:val="20"/>
        </w:rPr>
      </w:pPr>
      <w:r w:rsidRPr="00760CB1">
        <w:rPr>
          <w:rFonts w:ascii="Times New Roman" w:hAnsi="Times New Roman" w:cs="Times New Roman"/>
          <w:sz w:val="20"/>
          <w:szCs w:val="20"/>
        </w:rPr>
        <w:t>Please contact</w:t>
      </w:r>
      <w:r w:rsidR="00940210" w:rsidRPr="00760CB1">
        <w:rPr>
          <w:rFonts w:ascii="Times New Roman" w:hAnsi="Times New Roman" w:cs="Times New Roman"/>
          <w:sz w:val="20"/>
          <w:szCs w:val="20"/>
        </w:rPr>
        <w:t xml:space="preserve"> </w:t>
      </w:r>
      <w:r w:rsidRPr="00760CB1">
        <w:rPr>
          <w:rFonts w:ascii="Times New Roman" w:hAnsi="Times New Roman" w:cs="Times New Roman"/>
          <w:sz w:val="20"/>
          <w:szCs w:val="20"/>
        </w:rPr>
        <w:t>Informed Choice Insurance Agency for more information.</w:t>
      </w:r>
    </w:p>
    <w:p w14:paraId="09DC41D5" w14:textId="77777777" w:rsidR="00F1026F" w:rsidRPr="00760CB1" w:rsidRDefault="00F1026F" w:rsidP="002C6D2C">
      <w:pPr>
        <w:spacing w:after="0" w:line="240" w:lineRule="auto"/>
        <w:rPr>
          <w:rFonts w:ascii="Times New Roman" w:hAnsi="Times New Roman" w:cs="Times New Roman"/>
          <w:sz w:val="20"/>
          <w:szCs w:val="20"/>
        </w:rPr>
      </w:pPr>
    </w:p>
    <w:p w14:paraId="61D63183" w14:textId="77777777" w:rsidR="00F1026F" w:rsidRPr="00760CB1" w:rsidRDefault="00F1026F" w:rsidP="002C6D2C">
      <w:pPr>
        <w:spacing w:after="0" w:line="240" w:lineRule="auto"/>
        <w:rPr>
          <w:rFonts w:ascii="Times New Roman" w:hAnsi="Times New Roman" w:cs="Times New Roman"/>
          <w:sz w:val="20"/>
          <w:szCs w:val="20"/>
        </w:rPr>
      </w:pPr>
      <w:r w:rsidRPr="00760CB1">
        <w:rPr>
          <w:rFonts w:ascii="Times New Roman" w:hAnsi="Times New Roman" w:cs="Times New Roman"/>
          <w:b/>
          <w:sz w:val="20"/>
          <w:szCs w:val="20"/>
        </w:rPr>
        <w:t>Phone:</w:t>
      </w:r>
      <w:r w:rsidRPr="00760CB1">
        <w:rPr>
          <w:rFonts w:ascii="Times New Roman" w:hAnsi="Times New Roman" w:cs="Times New Roman"/>
          <w:sz w:val="20"/>
          <w:szCs w:val="20"/>
        </w:rPr>
        <w:t xml:space="preserve">  920-347-4700 </w:t>
      </w:r>
      <w:r w:rsidRPr="00760CB1">
        <w:rPr>
          <w:rFonts w:ascii="Times New Roman" w:hAnsi="Times New Roman" w:cs="Times New Roman"/>
          <w:sz w:val="20"/>
          <w:szCs w:val="20"/>
        </w:rPr>
        <w:br/>
      </w:r>
      <w:r w:rsidRPr="00760CB1">
        <w:rPr>
          <w:rFonts w:ascii="Times New Roman" w:hAnsi="Times New Roman" w:cs="Times New Roman"/>
          <w:b/>
          <w:sz w:val="20"/>
          <w:szCs w:val="20"/>
        </w:rPr>
        <w:t>Toll Free:</w:t>
      </w:r>
      <w:r w:rsidRPr="00760CB1">
        <w:rPr>
          <w:rFonts w:ascii="Times New Roman" w:hAnsi="Times New Roman" w:cs="Times New Roman"/>
          <w:sz w:val="20"/>
          <w:szCs w:val="20"/>
        </w:rPr>
        <w:t xml:space="preserve">  1-877-446-3676 </w:t>
      </w:r>
      <w:r w:rsidRPr="00760CB1">
        <w:rPr>
          <w:rFonts w:ascii="Times New Roman" w:hAnsi="Times New Roman" w:cs="Times New Roman"/>
          <w:sz w:val="20"/>
          <w:szCs w:val="20"/>
        </w:rPr>
        <w:br/>
      </w:r>
      <w:r w:rsidRPr="00760CB1">
        <w:rPr>
          <w:rFonts w:ascii="Times New Roman" w:hAnsi="Times New Roman" w:cs="Times New Roman"/>
          <w:b/>
          <w:sz w:val="20"/>
          <w:szCs w:val="20"/>
        </w:rPr>
        <w:t>Fax:</w:t>
      </w:r>
      <w:r w:rsidRPr="00760CB1">
        <w:rPr>
          <w:rFonts w:ascii="Times New Roman" w:hAnsi="Times New Roman" w:cs="Times New Roman"/>
          <w:sz w:val="20"/>
          <w:szCs w:val="20"/>
        </w:rPr>
        <w:t xml:space="preserve">  920-347-4710</w:t>
      </w:r>
    </w:p>
    <w:p w14:paraId="71366413" w14:textId="77777777" w:rsidR="00F1026F" w:rsidRPr="00760CB1" w:rsidRDefault="00F1026F" w:rsidP="002C6D2C">
      <w:pPr>
        <w:spacing w:after="0" w:line="240" w:lineRule="auto"/>
        <w:rPr>
          <w:rFonts w:ascii="Times New Roman" w:hAnsi="Times New Roman" w:cs="Times New Roman"/>
          <w:sz w:val="20"/>
          <w:szCs w:val="20"/>
        </w:rPr>
      </w:pPr>
    </w:p>
    <w:p w14:paraId="4EAA25E9" w14:textId="77777777" w:rsidR="00F1026F" w:rsidRPr="00760CB1" w:rsidRDefault="00F1026F" w:rsidP="002C6D2C">
      <w:pPr>
        <w:spacing w:after="0" w:line="240" w:lineRule="auto"/>
        <w:rPr>
          <w:rFonts w:ascii="Times New Roman" w:hAnsi="Times New Roman" w:cs="Times New Roman"/>
          <w:sz w:val="20"/>
          <w:szCs w:val="20"/>
        </w:rPr>
      </w:pPr>
      <w:r w:rsidRPr="00760CB1">
        <w:rPr>
          <w:rFonts w:ascii="Times New Roman" w:hAnsi="Times New Roman" w:cs="Times New Roman"/>
          <w:sz w:val="20"/>
          <w:szCs w:val="20"/>
        </w:rPr>
        <w:t xml:space="preserve">2595 Development Drive </w:t>
      </w:r>
      <w:r w:rsidRPr="00760CB1">
        <w:rPr>
          <w:rFonts w:ascii="Times New Roman" w:hAnsi="Times New Roman" w:cs="Times New Roman"/>
          <w:sz w:val="20"/>
          <w:szCs w:val="20"/>
        </w:rPr>
        <w:br/>
        <w:t xml:space="preserve">Suite 100 </w:t>
      </w:r>
      <w:r w:rsidRPr="00760CB1">
        <w:rPr>
          <w:rFonts w:ascii="Times New Roman" w:hAnsi="Times New Roman" w:cs="Times New Roman"/>
          <w:sz w:val="20"/>
          <w:szCs w:val="20"/>
        </w:rPr>
        <w:br/>
        <w:t>Green Bay, WI 54311</w:t>
      </w:r>
    </w:p>
    <w:p w14:paraId="707D42F8" w14:textId="77777777" w:rsidR="00EC1039" w:rsidRPr="00760CB1" w:rsidRDefault="00EC1039" w:rsidP="002C6D2C">
      <w:pPr>
        <w:spacing w:after="0" w:line="240" w:lineRule="auto"/>
        <w:rPr>
          <w:rFonts w:ascii="Times New Roman" w:hAnsi="Times New Roman" w:cs="Times New Roman"/>
          <w:sz w:val="20"/>
          <w:szCs w:val="20"/>
        </w:rPr>
      </w:pPr>
    </w:p>
    <w:p w14:paraId="107F1071" w14:textId="77777777" w:rsidR="00EC1039" w:rsidRPr="00760CB1" w:rsidRDefault="00EC1039" w:rsidP="002C6D2C">
      <w:pPr>
        <w:spacing w:after="0" w:line="240" w:lineRule="auto"/>
        <w:rPr>
          <w:rFonts w:ascii="Times New Roman" w:hAnsi="Times New Roman" w:cs="Times New Roman"/>
          <w:i/>
          <w:sz w:val="20"/>
          <w:szCs w:val="20"/>
        </w:rPr>
      </w:pPr>
      <w:r w:rsidRPr="00760CB1">
        <w:rPr>
          <w:rFonts w:ascii="Times New Roman" w:hAnsi="Times New Roman" w:cs="Times New Roman"/>
          <w:i/>
          <w:sz w:val="20"/>
          <w:szCs w:val="20"/>
        </w:rPr>
        <w:t xml:space="preserve">Note: SNC does not endorse or recommend any commercial products, </w:t>
      </w:r>
      <w:proofErr w:type="gramStart"/>
      <w:r w:rsidRPr="00760CB1">
        <w:rPr>
          <w:rFonts w:ascii="Times New Roman" w:hAnsi="Times New Roman" w:cs="Times New Roman"/>
          <w:i/>
          <w:sz w:val="20"/>
          <w:szCs w:val="20"/>
        </w:rPr>
        <w:t>processes</w:t>
      </w:r>
      <w:proofErr w:type="gramEnd"/>
      <w:r w:rsidRPr="00760CB1">
        <w:rPr>
          <w:rFonts w:ascii="Times New Roman" w:hAnsi="Times New Roman" w:cs="Times New Roman"/>
          <w:i/>
          <w:sz w:val="20"/>
          <w:szCs w:val="20"/>
        </w:rPr>
        <w:t xml:space="preserve"> or services.  Similar products, processes or services may be available through other vendors.  This is provided for your information only.</w:t>
      </w:r>
    </w:p>
    <w:sectPr w:rsidR="00EC1039" w:rsidRPr="00760CB1" w:rsidSect="00277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2C"/>
    <w:rsid w:val="0007277E"/>
    <w:rsid w:val="000A4E36"/>
    <w:rsid w:val="0023322B"/>
    <w:rsid w:val="002746E5"/>
    <w:rsid w:val="002775D2"/>
    <w:rsid w:val="002C6D2C"/>
    <w:rsid w:val="002D0178"/>
    <w:rsid w:val="004115D2"/>
    <w:rsid w:val="006B602F"/>
    <w:rsid w:val="006D4D02"/>
    <w:rsid w:val="0075461E"/>
    <w:rsid w:val="00760CB1"/>
    <w:rsid w:val="007F43FD"/>
    <w:rsid w:val="007F7A4A"/>
    <w:rsid w:val="00940210"/>
    <w:rsid w:val="00EC1039"/>
    <w:rsid w:val="00F1026F"/>
    <w:rsid w:val="00F9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4B44"/>
  <w15:docId w15:val="{363EF260-A19B-4B18-B699-E8858AE6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D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sncuser</dc:creator>
  <cp:lastModifiedBy>Jesse Albers</cp:lastModifiedBy>
  <cp:revision>3</cp:revision>
  <cp:lastPrinted>2012-06-14T17:51:00Z</cp:lastPrinted>
  <dcterms:created xsi:type="dcterms:W3CDTF">2020-06-03T17:24:00Z</dcterms:created>
  <dcterms:modified xsi:type="dcterms:W3CDTF">2021-02-24T14:40:00Z</dcterms:modified>
</cp:coreProperties>
</file>